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48" w:rsidRPr="00A15C48" w:rsidRDefault="00A15C48" w:rsidP="00E751E8">
      <w:pPr>
        <w:ind w:right="-987"/>
        <w:rPr>
          <w:b/>
          <w:sz w:val="28"/>
          <w:szCs w:val="28"/>
        </w:rPr>
      </w:pPr>
      <w:r w:rsidRPr="00A15C48">
        <w:rPr>
          <w:b/>
          <w:sz w:val="28"/>
          <w:szCs w:val="28"/>
        </w:rPr>
        <w:t xml:space="preserve">                 </w:t>
      </w:r>
      <w:r w:rsidRPr="00A15C48">
        <w:rPr>
          <w:b/>
          <w:sz w:val="28"/>
          <w:szCs w:val="28"/>
          <w:u w:val="single"/>
        </w:rPr>
        <w:t>Лабораторная   работа  №  22</w:t>
      </w:r>
    </w:p>
    <w:p w:rsidR="00A15C48" w:rsidRPr="00A15C48" w:rsidRDefault="00A15C48" w:rsidP="00E751E8">
      <w:pPr>
        <w:ind w:right="-987"/>
        <w:rPr>
          <w:b/>
          <w:sz w:val="28"/>
          <w:szCs w:val="28"/>
        </w:rPr>
      </w:pP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b/>
          <w:sz w:val="28"/>
          <w:szCs w:val="28"/>
          <w:u w:val="single"/>
        </w:rPr>
        <w:t>1. Тема</w:t>
      </w:r>
      <w:proofErr w:type="gramStart"/>
      <w:r w:rsidRPr="00A15C48">
        <w:rPr>
          <w:b/>
          <w:sz w:val="28"/>
          <w:szCs w:val="28"/>
          <w:u w:val="single"/>
        </w:rPr>
        <w:t xml:space="preserve"> :</w:t>
      </w:r>
      <w:proofErr w:type="gramEnd"/>
      <w:r w:rsidRPr="00A15C48">
        <w:rPr>
          <w:sz w:val="28"/>
          <w:szCs w:val="28"/>
        </w:rPr>
        <w:t xml:space="preserve">    Техническое  обслужива</w:t>
      </w:r>
      <w:r w:rsidR="00683030">
        <w:rPr>
          <w:sz w:val="28"/>
          <w:szCs w:val="28"/>
        </w:rPr>
        <w:t>ние  ходовой  части  автомобиля</w:t>
      </w:r>
      <w:r w:rsidRPr="00A15C48">
        <w:rPr>
          <w:sz w:val="28"/>
          <w:szCs w:val="28"/>
        </w:rPr>
        <w:t>.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</w:p>
    <w:p w:rsidR="00683030" w:rsidRDefault="00A15C48" w:rsidP="00E751E8">
      <w:pPr>
        <w:ind w:right="-987"/>
        <w:rPr>
          <w:sz w:val="28"/>
          <w:szCs w:val="28"/>
        </w:rPr>
      </w:pPr>
      <w:r w:rsidRPr="00A15C48">
        <w:rPr>
          <w:b/>
          <w:sz w:val="28"/>
          <w:szCs w:val="28"/>
          <w:u w:val="single"/>
        </w:rPr>
        <w:t>2. Цель</w:t>
      </w:r>
      <w:proofErr w:type="gramStart"/>
      <w:r w:rsidRPr="00A15C48">
        <w:rPr>
          <w:b/>
          <w:sz w:val="28"/>
          <w:szCs w:val="28"/>
          <w:u w:val="single"/>
        </w:rPr>
        <w:t xml:space="preserve"> :</w:t>
      </w:r>
      <w:proofErr w:type="gramEnd"/>
      <w:r w:rsidRPr="00A15C48">
        <w:rPr>
          <w:sz w:val="28"/>
          <w:szCs w:val="28"/>
        </w:rPr>
        <w:t xml:space="preserve">    Изучить  тех</w:t>
      </w:r>
      <w:r w:rsidR="00683030">
        <w:rPr>
          <w:sz w:val="28"/>
          <w:szCs w:val="28"/>
        </w:rPr>
        <w:t>нологический  процесс  проверки</w:t>
      </w:r>
      <w:r w:rsidRPr="00A15C48">
        <w:rPr>
          <w:sz w:val="28"/>
          <w:szCs w:val="28"/>
        </w:rPr>
        <w:t xml:space="preserve">: </w:t>
      </w:r>
    </w:p>
    <w:p w:rsidR="00A15C48" w:rsidRPr="00A15C48" w:rsidRDefault="00683030" w:rsidP="00E751E8">
      <w:pPr>
        <w:ind w:right="-98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5C48" w:rsidRPr="00A15C48">
        <w:rPr>
          <w:sz w:val="28"/>
          <w:szCs w:val="28"/>
        </w:rPr>
        <w:t>люфтов шкворневых соедин</w:t>
      </w:r>
      <w:r>
        <w:rPr>
          <w:sz w:val="28"/>
          <w:szCs w:val="28"/>
        </w:rPr>
        <w:t>ений и подшипников ступиц колёс</w:t>
      </w:r>
      <w:r w:rsidR="00A15C48" w:rsidRPr="00A15C48">
        <w:rPr>
          <w:sz w:val="28"/>
          <w:szCs w:val="28"/>
        </w:rPr>
        <w:t>,</w:t>
      </w:r>
    </w:p>
    <w:p w:rsidR="00A15C48" w:rsidRPr="00A15C48" w:rsidRDefault="00683030" w:rsidP="00E751E8">
      <w:pPr>
        <w:ind w:right="-987"/>
        <w:rPr>
          <w:sz w:val="28"/>
          <w:szCs w:val="28"/>
        </w:rPr>
      </w:pPr>
      <w:r>
        <w:rPr>
          <w:sz w:val="28"/>
          <w:szCs w:val="28"/>
        </w:rPr>
        <w:t>- балансировки  колёс</w:t>
      </w:r>
      <w:r w:rsidR="00A15C48" w:rsidRPr="00A15C48">
        <w:rPr>
          <w:sz w:val="28"/>
          <w:szCs w:val="28"/>
        </w:rPr>
        <w:t>.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b/>
          <w:sz w:val="28"/>
          <w:szCs w:val="28"/>
          <w:u w:val="single"/>
        </w:rPr>
        <w:t>3. Задачи</w:t>
      </w:r>
      <w:proofErr w:type="gramStart"/>
      <w:r w:rsidRPr="00A15C48">
        <w:rPr>
          <w:b/>
          <w:sz w:val="28"/>
          <w:szCs w:val="28"/>
          <w:u w:val="single"/>
        </w:rPr>
        <w:t xml:space="preserve"> :</w:t>
      </w:r>
      <w:proofErr w:type="gramEnd"/>
      <w:r w:rsidRPr="00A15C48">
        <w:rPr>
          <w:sz w:val="28"/>
          <w:szCs w:val="28"/>
        </w:rPr>
        <w:t xml:space="preserve">   Получить  навыки в определении люфтов ходовой части и балансировки колёс</w:t>
      </w:r>
      <w:proofErr w:type="gramStart"/>
      <w:r w:rsidRPr="00A15C48">
        <w:rPr>
          <w:sz w:val="28"/>
          <w:szCs w:val="28"/>
        </w:rPr>
        <w:t xml:space="preserve"> .</w:t>
      </w:r>
      <w:proofErr w:type="gramEnd"/>
    </w:p>
    <w:p w:rsidR="00A15C48" w:rsidRPr="00A15C48" w:rsidRDefault="00A15C48" w:rsidP="00E751E8">
      <w:pPr>
        <w:ind w:right="-987"/>
        <w:rPr>
          <w:sz w:val="28"/>
          <w:szCs w:val="28"/>
        </w:rPr>
      </w:pP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b/>
          <w:sz w:val="28"/>
          <w:szCs w:val="28"/>
          <w:u w:val="single"/>
        </w:rPr>
        <w:t>4. Студент  должен  знать</w:t>
      </w:r>
      <w:proofErr w:type="gramStart"/>
      <w:r w:rsidRPr="00A15C48">
        <w:rPr>
          <w:b/>
          <w:sz w:val="28"/>
          <w:szCs w:val="28"/>
          <w:u w:val="single"/>
        </w:rPr>
        <w:t xml:space="preserve"> :</w:t>
      </w:r>
      <w:proofErr w:type="gramEnd"/>
      <w:r w:rsidRPr="00A15C48">
        <w:rPr>
          <w:sz w:val="28"/>
          <w:szCs w:val="28"/>
        </w:rPr>
        <w:t xml:space="preserve"> 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 xml:space="preserve">                     Отказы</w:t>
      </w:r>
      <w:r w:rsidR="00683030">
        <w:rPr>
          <w:sz w:val="28"/>
          <w:szCs w:val="28"/>
        </w:rPr>
        <w:t xml:space="preserve">  и неисправности ходовой части, их  причины и признаки; начальные</w:t>
      </w:r>
      <w:r w:rsidRPr="00A15C48">
        <w:rPr>
          <w:sz w:val="28"/>
          <w:szCs w:val="28"/>
        </w:rPr>
        <w:t>, допустимые и предельные  значения структурных и диагностических параметров  методы и технологию определения их</w:t>
      </w:r>
      <w:proofErr w:type="gramStart"/>
      <w:r w:rsidRPr="00A15C48">
        <w:rPr>
          <w:sz w:val="28"/>
          <w:szCs w:val="28"/>
        </w:rPr>
        <w:t xml:space="preserve"> .</w:t>
      </w:r>
      <w:proofErr w:type="gramEnd"/>
    </w:p>
    <w:p w:rsidR="00A15C48" w:rsidRPr="00A15C48" w:rsidRDefault="00A15C48" w:rsidP="00E751E8">
      <w:pPr>
        <w:ind w:right="-987"/>
        <w:rPr>
          <w:b/>
          <w:sz w:val="28"/>
          <w:szCs w:val="28"/>
          <w:u w:val="single"/>
        </w:rPr>
      </w:pP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b/>
          <w:sz w:val="28"/>
          <w:szCs w:val="28"/>
          <w:u w:val="single"/>
        </w:rPr>
        <w:t>Должен   уметь</w:t>
      </w:r>
      <w:proofErr w:type="gramStart"/>
      <w:r w:rsidRPr="00A15C48">
        <w:rPr>
          <w:b/>
          <w:sz w:val="28"/>
          <w:szCs w:val="28"/>
          <w:u w:val="single"/>
        </w:rPr>
        <w:t xml:space="preserve"> :</w:t>
      </w:r>
      <w:proofErr w:type="gramEnd"/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 xml:space="preserve">                   Диагностировать  элементы  ходовой  части</w:t>
      </w:r>
      <w:proofErr w:type="gramStart"/>
      <w:r w:rsidRPr="00A15C48">
        <w:rPr>
          <w:sz w:val="28"/>
          <w:szCs w:val="28"/>
        </w:rPr>
        <w:t xml:space="preserve"> ,</w:t>
      </w:r>
      <w:proofErr w:type="gramEnd"/>
      <w:r w:rsidRPr="00A15C48">
        <w:rPr>
          <w:sz w:val="28"/>
          <w:szCs w:val="28"/>
        </w:rPr>
        <w:t xml:space="preserve"> производить  балансировку колёс .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</w:p>
    <w:p w:rsidR="00A15C48" w:rsidRPr="00A15C48" w:rsidRDefault="00A15C48" w:rsidP="00E751E8">
      <w:pPr>
        <w:ind w:right="-987"/>
        <w:rPr>
          <w:b/>
          <w:sz w:val="28"/>
          <w:szCs w:val="28"/>
        </w:rPr>
      </w:pPr>
      <w:r w:rsidRPr="00A15C48">
        <w:rPr>
          <w:b/>
          <w:sz w:val="28"/>
          <w:szCs w:val="28"/>
        </w:rPr>
        <w:t xml:space="preserve">5.  Методические  указания для  студентов 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b/>
          <w:sz w:val="28"/>
          <w:szCs w:val="28"/>
        </w:rPr>
        <w:t xml:space="preserve">5.1.    </w:t>
      </w:r>
      <w:r w:rsidRPr="00A15C48">
        <w:rPr>
          <w:sz w:val="28"/>
          <w:szCs w:val="28"/>
        </w:rPr>
        <w:t>Литература</w:t>
      </w:r>
      <w:proofErr w:type="gramStart"/>
      <w:r w:rsidRPr="00A15C48">
        <w:rPr>
          <w:sz w:val="28"/>
          <w:szCs w:val="28"/>
        </w:rPr>
        <w:t xml:space="preserve"> :</w:t>
      </w:r>
      <w:proofErr w:type="gramEnd"/>
      <w:r w:rsidRPr="00A15C48">
        <w:rPr>
          <w:sz w:val="28"/>
          <w:szCs w:val="28"/>
        </w:rPr>
        <w:t xml:space="preserve"> "</w:t>
      </w:r>
      <w:r w:rsidRPr="00A15C48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A15C48">
        <w:rPr>
          <w:sz w:val="28"/>
          <w:szCs w:val="28"/>
        </w:rPr>
        <w:t>"</w:t>
      </w:r>
      <w:r w:rsidRPr="00A15C48">
        <w:rPr>
          <w:rFonts w:cs="Times New Roman CYR"/>
          <w:sz w:val="28"/>
          <w:szCs w:val="28"/>
        </w:rPr>
        <w:t xml:space="preserve"> Епифанов.</w:t>
      </w:r>
      <w:r w:rsidR="00683030">
        <w:rPr>
          <w:rFonts w:cs="Times New Roman CYR"/>
          <w:sz w:val="28"/>
          <w:szCs w:val="28"/>
        </w:rPr>
        <w:t xml:space="preserve">; </w:t>
      </w:r>
      <w:r w:rsidRPr="00A15C48">
        <w:rPr>
          <w:sz w:val="28"/>
          <w:szCs w:val="28"/>
        </w:rPr>
        <w:t>"</w:t>
      </w:r>
      <w:r w:rsidRPr="00A15C48">
        <w:rPr>
          <w:rFonts w:cs="Times New Roman CYR"/>
          <w:sz w:val="28"/>
          <w:szCs w:val="28"/>
        </w:rPr>
        <w:t>Автомобили</w:t>
      </w:r>
      <w:r w:rsidRPr="00A15C48">
        <w:rPr>
          <w:sz w:val="28"/>
          <w:szCs w:val="28"/>
        </w:rPr>
        <w:t>"</w:t>
      </w:r>
      <w:r w:rsidRPr="00A15C48">
        <w:rPr>
          <w:rFonts w:cs="Times New Roman CYR"/>
          <w:sz w:val="28"/>
          <w:szCs w:val="28"/>
        </w:rPr>
        <w:t xml:space="preserve"> </w:t>
      </w:r>
      <w:proofErr w:type="spellStart"/>
      <w:r w:rsidRPr="00A15C48">
        <w:rPr>
          <w:rFonts w:cs="Times New Roman CYR"/>
          <w:sz w:val="28"/>
          <w:szCs w:val="28"/>
        </w:rPr>
        <w:t>Богатырев</w:t>
      </w:r>
      <w:proofErr w:type="spellEnd"/>
      <w:proofErr w:type="gramStart"/>
      <w:r w:rsidRPr="00A15C48">
        <w:rPr>
          <w:rFonts w:cs="Times New Roman CYR"/>
          <w:sz w:val="28"/>
          <w:szCs w:val="28"/>
        </w:rPr>
        <w:t xml:space="preserve"> </w:t>
      </w:r>
      <w:r w:rsidR="00683030">
        <w:rPr>
          <w:rFonts w:cs="Times New Roman CYR"/>
          <w:sz w:val="28"/>
          <w:szCs w:val="28"/>
        </w:rPr>
        <w:t>;</w:t>
      </w:r>
      <w:proofErr w:type="gramEnd"/>
      <w:r w:rsidR="00683030">
        <w:rPr>
          <w:rFonts w:cs="Times New Roman CYR"/>
          <w:sz w:val="28"/>
          <w:szCs w:val="28"/>
        </w:rPr>
        <w:t xml:space="preserve"> </w:t>
      </w:r>
      <w:r w:rsidRPr="00A15C48">
        <w:rPr>
          <w:sz w:val="28"/>
          <w:szCs w:val="28"/>
        </w:rPr>
        <w:t>"</w:t>
      </w:r>
      <w:r w:rsidRPr="00A15C48">
        <w:rPr>
          <w:rFonts w:cs="Times New Roman CYR"/>
          <w:sz w:val="28"/>
          <w:szCs w:val="28"/>
        </w:rPr>
        <w:t>Устройство и эксплуатация транспортных средств</w:t>
      </w:r>
      <w:r w:rsidRPr="00A15C48">
        <w:rPr>
          <w:sz w:val="28"/>
          <w:szCs w:val="28"/>
        </w:rPr>
        <w:t>"</w:t>
      </w:r>
      <w:r w:rsidRPr="00A15C48">
        <w:rPr>
          <w:rFonts w:cs="Times New Roman CYR"/>
          <w:sz w:val="28"/>
          <w:szCs w:val="28"/>
        </w:rPr>
        <w:t xml:space="preserve"> Роговцев и д.р</w:t>
      </w:r>
      <w:r w:rsidRPr="00A15C48">
        <w:rPr>
          <w:sz w:val="28"/>
          <w:szCs w:val="28"/>
        </w:rPr>
        <w:t>.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b/>
          <w:sz w:val="28"/>
          <w:szCs w:val="28"/>
        </w:rPr>
        <w:t>5.2.</w:t>
      </w:r>
      <w:r w:rsidR="00683030">
        <w:rPr>
          <w:sz w:val="28"/>
          <w:szCs w:val="28"/>
        </w:rPr>
        <w:t xml:space="preserve">    Вопросы  для повторения</w:t>
      </w:r>
      <w:r w:rsidRPr="00A15C48">
        <w:rPr>
          <w:sz w:val="28"/>
          <w:szCs w:val="28"/>
        </w:rPr>
        <w:t>:</w:t>
      </w:r>
    </w:p>
    <w:p w:rsidR="00A15C48" w:rsidRPr="00A15C48" w:rsidRDefault="00683030" w:rsidP="00E751E8">
      <w:pPr>
        <w:ind w:right="-987"/>
        <w:rPr>
          <w:sz w:val="28"/>
          <w:szCs w:val="28"/>
        </w:rPr>
      </w:pPr>
      <w:r>
        <w:rPr>
          <w:sz w:val="28"/>
          <w:szCs w:val="28"/>
        </w:rPr>
        <w:t>- устройство ходовой части</w:t>
      </w:r>
      <w:r w:rsidR="00A15C48" w:rsidRPr="00A15C48">
        <w:rPr>
          <w:sz w:val="28"/>
          <w:szCs w:val="28"/>
        </w:rPr>
        <w:t>;</w:t>
      </w:r>
    </w:p>
    <w:p w:rsidR="00A15C48" w:rsidRPr="00A15C48" w:rsidRDefault="00683030" w:rsidP="00E751E8">
      <w:pPr>
        <w:ind w:right="-987"/>
        <w:rPr>
          <w:sz w:val="28"/>
          <w:szCs w:val="28"/>
        </w:rPr>
      </w:pPr>
      <w:r>
        <w:rPr>
          <w:sz w:val="28"/>
          <w:szCs w:val="28"/>
        </w:rPr>
        <w:t>- ТО  ходовой  части</w:t>
      </w:r>
      <w:r w:rsidR="00A15C48" w:rsidRPr="00A15C48">
        <w:rPr>
          <w:sz w:val="28"/>
          <w:szCs w:val="28"/>
        </w:rPr>
        <w:t>;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б</w:t>
      </w:r>
      <w:r w:rsidR="00683030">
        <w:rPr>
          <w:sz w:val="28"/>
          <w:szCs w:val="28"/>
        </w:rPr>
        <w:t>алансировка  колёс</w:t>
      </w:r>
      <w:r w:rsidRPr="00A15C48">
        <w:rPr>
          <w:sz w:val="28"/>
          <w:szCs w:val="28"/>
        </w:rPr>
        <w:t>.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</w:p>
    <w:p w:rsidR="00A15C48" w:rsidRPr="00A15C48" w:rsidRDefault="00A15C48" w:rsidP="00E751E8">
      <w:pPr>
        <w:ind w:right="-987"/>
        <w:rPr>
          <w:b/>
          <w:sz w:val="28"/>
          <w:szCs w:val="28"/>
        </w:rPr>
      </w:pPr>
      <w:r w:rsidRPr="00A15C48">
        <w:rPr>
          <w:b/>
          <w:sz w:val="28"/>
          <w:szCs w:val="28"/>
        </w:rPr>
        <w:t xml:space="preserve">6.      Контроль  и  коррекция  знаний </w:t>
      </w:r>
      <w:proofErr w:type="gramStart"/>
      <w:r w:rsidRPr="00A15C48">
        <w:rPr>
          <w:b/>
          <w:sz w:val="28"/>
          <w:szCs w:val="28"/>
        </w:rPr>
        <w:t xml:space="preserve">( </w:t>
      </w:r>
      <w:proofErr w:type="gramEnd"/>
      <w:r w:rsidRPr="00A15C48">
        <w:rPr>
          <w:b/>
          <w:sz w:val="28"/>
          <w:szCs w:val="28"/>
        </w:rPr>
        <w:t xml:space="preserve">умений ) студентов </w:t>
      </w:r>
    </w:p>
    <w:p w:rsidR="00683030" w:rsidRDefault="00683030" w:rsidP="00E751E8">
      <w:pPr>
        <w:ind w:right="-987"/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 xml:space="preserve">Провести инструктаж по технике безопасности при выполнении </w:t>
      </w:r>
      <w:proofErr w:type="spellStart"/>
      <w:proofErr w:type="gramStart"/>
      <w:r>
        <w:rPr>
          <w:sz w:val="28"/>
          <w:szCs w:val="28"/>
        </w:rPr>
        <w:t>лабора-торной</w:t>
      </w:r>
      <w:proofErr w:type="spellEnd"/>
      <w:proofErr w:type="gramEnd"/>
      <w:r>
        <w:rPr>
          <w:sz w:val="28"/>
          <w:szCs w:val="28"/>
        </w:rPr>
        <w:t xml:space="preserve"> работы.</w:t>
      </w:r>
    </w:p>
    <w:p w:rsidR="00683030" w:rsidRDefault="00683030" w:rsidP="00E751E8">
      <w:pPr>
        <w:ind w:right="-98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683030" w:rsidRDefault="00683030" w:rsidP="00E751E8">
      <w:pPr>
        <w:ind w:right="-987"/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 а</w:t>
      </w:r>
      <w:r w:rsidR="00683030">
        <w:rPr>
          <w:sz w:val="28"/>
          <w:szCs w:val="28"/>
        </w:rPr>
        <w:t>втомобиль  УАЗ - 452</w:t>
      </w:r>
      <w:r w:rsidRPr="00A15C48">
        <w:rPr>
          <w:sz w:val="28"/>
          <w:szCs w:val="28"/>
        </w:rPr>
        <w:t>;</w:t>
      </w:r>
    </w:p>
    <w:p w:rsidR="00A15C48" w:rsidRPr="00A15C48" w:rsidRDefault="00683030" w:rsidP="00E751E8">
      <w:pPr>
        <w:ind w:right="-987"/>
        <w:rPr>
          <w:sz w:val="28"/>
          <w:szCs w:val="28"/>
        </w:rPr>
      </w:pPr>
      <w:r>
        <w:rPr>
          <w:sz w:val="28"/>
          <w:szCs w:val="28"/>
        </w:rPr>
        <w:t>- домкрат  гидравлический</w:t>
      </w:r>
      <w:r w:rsidR="00A15C48" w:rsidRPr="00A15C48">
        <w:rPr>
          <w:sz w:val="28"/>
          <w:szCs w:val="28"/>
        </w:rPr>
        <w:t>;</w:t>
      </w:r>
    </w:p>
    <w:p w:rsidR="00A15C48" w:rsidRPr="00A15C48" w:rsidRDefault="00683030" w:rsidP="00E751E8">
      <w:pPr>
        <w:ind w:right="-987"/>
        <w:rPr>
          <w:sz w:val="28"/>
          <w:szCs w:val="28"/>
        </w:rPr>
      </w:pPr>
      <w:r>
        <w:rPr>
          <w:sz w:val="28"/>
          <w:szCs w:val="28"/>
        </w:rPr>
        <w:t>- набор плоских щупов</w:t>
      </w:r>
      <w:r w:rsidR="00A15C48" w:rsidRPr="00A15C48">
        <w:rPr>
          <w:sz w:val="28"/>
          <w:szCs w:val="28"/>
        </w:rPr>
        <w:t>;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штангенциркуль;</w:t>
      </w:r>
    </w:p>
    <w:p w:rsidR="00A15C48" w:rsidRPr="00A15C48" w:rsidRDefault="00683030" w:rsidP="00E751E8">
      <w:pPr>
        <w:ind w:right="-987"/>
        <w:rPr>
          <w:sz w:val="28"/>
          <w:szCs w:val="28"/>
        </w:rPr>
      </w:pPr>
      <w:r>
        <w:rPr>
          <w:sz w:val="28"/>
          <w:szCs w:val="28"/>
        </w:rPr>
        <w:t>- ключи  гаечные</w:t>
      </w:r>
      <w:r w:rsidR="00A15C48" w:rsidRPr="00A15C48">
        <w:rPr>
          <w:sz w:val="28"/>
          <w:szCs w:val="28"/>
        </w:rPr>
        <w:t>.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b/>
          <w:sz w:val="28"/>
          <w:szCs w:val="28"/>
        </w:rPr>
        <w:t xml:space="preserve">6.2.2. </w:t>
      </w:r>
      <w:r w:rsidRPr="00A15C48">
        <w:rPr>
          <w:sz w:val="28"/>
          <w:szCs w:val="28"/>
        </w:rPr>
        <w:t>Проверка</w:t>
      </w:r>
      <w:r w:rsidRPr="00A15C48">
        <w:rPr>
          <w:b/>
          <w:sz w:val="28"/>
          <w:szCs w:val="28"/>
        </w:rPr>
        <w:t xml:space="preserve"> </w:t>
      </w:r>
      <w:r w:rsidR="00683030">
        <w:rPr>
          <w:sz w:val="28"/>
          <w:szCs w:val="28"/>
        </w:rPr>
        <w:t xml:space="preserve"> шкворневого соединения</w:t>
      </w:r>
      <w:r w:rsidRPr="00A15C48">
        <w:rPr>
          <w:sz w:val="28"/>
          <w:szCs w:val="28"/>
        </w:rPr>
        <w:t>: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установить  а</w:t>
      </w:r>
      <w:r w:rsidR="00683030">
        <w:rPr>
          <w:sz w:val="28"/>
          <w:szCs w:val="28"/>
        </w:rPr>
        <w:t>втомобиль  в  положение  “ прямо ”</w:t>
      </w:r>
      <w:r w:rsidRPr="00A15C48">
        <w:rPr>
          <w:sz w:val="28"/>
          <w:szCs w:val="28"/>
        </w:rPr>
        <w:t>;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noProof/>
          <w:sz w:val="28"/>
          <w:szCs w:val="28"/>
        </w:rPr>
        <w:lastRenderedPageBreak/>
        <w:drawing>
          <wp:inline distT="0" distB="0" distL="0" distR="0">
            <wp:extent cx="5217160" cy="229425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160" cy="229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C48" w:rsidRPr="00A15C48" w:rsidRDefault="00A15C48" w:rsidP="00E751E8">
      <w:pPr>
        <w:ind w:right="-987"/>
        <w:rPr>
          <w:sz w:val="28"/>
          <w:szCs w:val="28"/>
          <w:lang w:val="en-US"/>
        </w:rPr>
      </w:pP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определить  осевой</w:t>
      </w:r>
      <w:r w:rsidR="00683030">
        <w:rPr>
          <w:sz w:val="28"/>
          <w:szCs w:val="28"/>
        </w:rPr>
        <w:t xml:space="preserve">  зазор в шкворневом соединении</w:t>
      </w:r>
      <w:r w:rsidRPr="00A15C48">
        <w:rPr>
          <w:sz w:val="28"/>
          <w:szCs w:val="28"/>
        </w:rPr>
        <w:t xml:space="preserve">, вставляя  плоские </w:t>
      </w:r>
      <w:r w:rsidR="00683030">
        <w:rPr>
          <w:sz w:val="28"/>
          <w:szCs w:val="28"/>
        </w:rPr>
        <w:t>щ</w:t>
      </w:r>
      <w:r w:rsidRPr="00A15C48">
        <w:rPr>
          <w:sz w:val="28"/>
          <w:szCs w:val="28"/>
        </w:rPr>
        <w:t>у</w:t>
      </w:r>
      <w:r w:rsidR="00683030">
        <w:rPr>
          <w:sz w:val="28"/>
          <w:szCs w:val="28"/>
        </w:rPr>
        <w:t>п</w:t>
      </w:r>
      <w:r w:rsidRPr="00A15C48">
        <w:rPr>
          <w:sz w:val="28"/>
          <w:szCs w:val="28"/>
        </w:rPr>
        <w:t xml:space="preserve">ы в зазор между  </w:t>
      </w:r>
      <w:proofErr w:type="spellStart"/>
      <w:r w:rsidRPr="00A15C48">
        <w:rPr>
          <w:sz w:val="28"/>
          <w:szCs w:val="28"/>
        </w:rPr>
        <w:t>бабышкой</w:t>
      </w:r>
      <w:proofErr w:type="spellEnd"/>
      <w:r w:rsidRPr="00A15C48">
        <w:rPr>
          <w:sz w:val="28"/>
          <w:szCs w:val="28"/>
        </w:rPr>
        <w:t xml:space="preserve"> балки и верхней проушиной цап</w:t>
      </w:r>
      <w:r w:rsidR="00683030">
        <w:rPr>
          <w:sz w:val="28"/>
          <w:szCs w:val="28"/>
        </w:rPr>
        <w:t>ф</w:t>
      </w:r>
      <w:r w:rsidRPr="00A15C48">
        <w:rPr>
          <w:sz w:val="28"/>
          <w:szCs w:val="28"/>
        </w:rPr>
        <w:t>ы</w:t>
      </w:r>
      <w:proofErr w:type="gramStart"/>
      <w:r w:rsidRPr="00A15C48">
        <w:rPr>
          <w:sz w:val="28"/>
          <w:szCs w:val="28"/>
        </w:rPr>
        <w:t xml:space="preserve"> ;</w:t>
      </w:r>
      <w:proofErr w:type="gramEnd"/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устран</w:t>
      </w:r>
      <w:r w:rsidR="00683030">
        <w:rPr>
          <w:sz w:val="28"/>
          <w:szCs w:val="28"/>
        </w:rPr>
        <w:t>ить  зазор постановкой шайб</w:t>
      </w:r>
      <w:r w:rsidRPr="00A15C48">
        <w:rPr>
          <w:sz w:val="28"/>
          <w:szCs w:val="28"/>
        </w:rPr>
        <w:t>;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вывесить  колесо  при  помощи  домкрата;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покачиванием колеса в вертикальной пло</w:t>
      </w:r>
      <w:r w:rsidR="00683030">
        <w:rPr>
          <w:sz w:val="28"/>
          <w:szCs w:val="28"/>
        </w:rPr>
        <w:t>скости определить наличие люфта</w:t>
      </w:r>
      <w:r w:rsidRPr="00A15C48">
        <w:rPr>
          <w:sz w:val="28"/>
          <w:szCs w:val="28"/>
        </w:rPr>
        <w:t>;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 xml:space="preserve">- </w:t>
      </w:r>
      <w:r w:rsidR="00683030">
        <w:rPr>
          <w:sz w:val="28"/>
          <w:szCs w:val="28"/>
        </w:rPr>
        <w:t>водитель</w:t>
      </w:r>
      <w:r w:rsidRPr="00A15C48">
        <w:rPr>
          <w:sz w:val="28"/>
          <w:szCs w:val="28"/>
        </w:rPr>
        <w:t xml:space="preserve"> должен нажать на педаль тормоза</w:t>
      </w:r>
      <w:r w:rsidR="00683030">
        <w:rPr>
          <w:sz w:val="28"/>
          <w:szCs w:val="28"/>
        </w:rPr>
        <w:t xml:space="preserve">, сблокировав таким образом колесо со </w:t>
      </w:r>
      <w:proofErr w:type="spellStart"/>
      <w:r w:rsidR="00683030">
        <w:rPr>
          <w:sz w:val="28"/>
          <w:szCs w:val="28"/>
        </w:rPr>
        <w:t>ступицой</w:t>
      </w:r>
      <w:proofErr w:type="spellEnd"/>
      <w:proofErr w:type="gramStart"/>
      <w:r w:rsidRPr="00A15C48">
        <w:rPr>
          <w:sz w:val="28"/>
          <w:szCs w:val="28"/>
        </w:rPr>
        <w:t xml:space="preserve"> ;</w:t>
      </w:r>
      <w:proofErr w:type="gramEnd"/>
      <w:r w:rsidRPr="00A15C48">
        <w:rPr>
          <w:sz w:val="28"/>
          <w:szCs w:val="28"/>
        </w:rPr>
        <w:t xml:space="preserve"> </w:t>
      </w:r>
      <w:r w:rsidR="00683030">
        <w:rPr>
          <w:sz w:val="28"/>
          <w:szCs w:val="28"/>
        </w:rPr>
        <w:t xml:space="preserve"> 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п</w:t>
      </w:r>
      <w:r w:rsidR="00683030">
        <w:rPr>
          <w:sz w:val="28"/>
          <w:szCs w:val="28"/>
        </w:rPr>
        <w:t>р</w:t>
      </w:r>
      <w:r w:rsidRPr="00A15C48">
        <w:rPr>
          <w:sz w:val="28"/>
          <w:szCs w:val="28"/>
        </w:rPr>
        <w:t>ов</w:t>
      </w:r>
      <w:r w:rsidR="00683030">
        <w:rPr>
          <w:sz w:val="28"/>
          <w:szCs w:val="28"/>
        </w:rPr>
        <w:t>е</w:t>
      </w:r>
      <w:r w:rsidRPr="00A15C48">
        <w:rPr>
          <w:sz w:val="28"/>
          <w:szCs w:val="28"/>
        </w:rPr>
        <w:t xml:space="preserve">рить </w:t>
      </w:r>
      <w:r w:rsidR="00683030">
        <w:rPr>
          <w:sz w:val="28"/>
          <w:szCs w:val="28"/>
        </w:rPr>
        <w:t>люфт</w:t>
      </w:r>
      <w:r w:rsidRPr="00A15C48">
        <w:rPr>
          <w:sz w:val="28"/>
          <w:szCs w:val="28"/>
        </w:rPr>
        <w:t xml:space="preserve"> колеса</w:t>
      </w:r>
      <w:proofErr w:type="gramStart"/>
      <w:r w:rsidRPr="00A15C48">
        <w:rPr>
          <w:sz w:val="28"/>
          <w:szCs w:val="28"/>
        </w:rPr>
        <w:t xml:space="preserve"> .</w:t>
      </w:r>
      <w:proofErr w:type="gramEnd"/>
      <w:r w:rsidRPr="00A15C48">
        <w:rPr>
          <w:sz w:val="28"/>
          <w:szCs w:val="28"/>
        </w:rPr>
        <w:t xml:space="preserve"> Исчезновение люфта показывает , что люфт возник в подшипнике ступицы , </w:t>
      </w:r>
      <w:r w:rsidR="00683030">
        <w:rPr>
          <w:sz w:val="28"/>
          <w:szCs w:val="28"/>
        </w:rPr>
        <w:t>а если люфт остался, то имеется износ в шкворневом соединении</w:t>
      </w:r>
      <w:r w:rsidRPr="00A15C48">
        <w:rPr>
          <w:sz w:val="28"/>
          <w:szCs w:val="28"/>
        </w:rPr>
        <w:t>;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отрегулиров</w:t>
      </w:r>
      <w:r w:rsidR="00683030">
        <w:rPr>
          <w:sz w:val="28"/>
          <w:szCs w:val="28"/>
        </w:rPr>
        <w:t>ать  зазор в подшипнике ступицы</w:t>
      </w:r>
      <w:r w:rsidRPr="00A15C48">
        <w:rPr>
          <w:sz w:val="28"/>
          <w:szCs w:val="28"/>
        </w:rPr>
        <w:t>, для чего снят</w:t>
      </w:r>
      <w:r w:rsidR="00683030">
        <w:rPr>
          <w:sz w:val="28"/>
          <w:szCs w:val="28"/>
        </w:rPr>
        <w:t>ь</w:t>
      </w:r>
      <w:r w:rsidRPr="00A15C48">
        <w:rPr>
          <w:sz w:val="28"/>
          <w:szCs w:val="28"/>
        </w:rPr>
        <w:t xml:space="preserve"> колпак</w:t>
      </w:r>
      <w:r w:rsidR="00683030">
        <w:rPr>
          <w:sz w:val="28"/>
          <w:szCs w:val="28"/>
        </w:rPr>
        <w:t xml:space="preserve"> ступицы</w:t>
      </w:r>
      <w:r w:rsidRPr="00A15C48">
        <w:rPr>
          <w:sz w:val="28"/>
          <w:szCs w:val="28"/>
        </w:rPr>
        <w:t xml:space="preserve">, </w:t>
      </w:r>
      <w:proofErr w:type="spellStart"/>
      <w:r w:rsidRPr="00A15C48">
        <w:rPr>
          <w:sz w:val="28"/>
          <w:szCs w:val="28"/>
        </w:rPr>
        <w:t>расшплинтовать</w:t>
      </w:r>
      <w:proofErr w:type="spellEnd"/>
      <w:r w:rsidRPr="00A15C48">
        <w:rPr>
          <w:sz w:val="28"/>
          <w:szCs w:val="28"/>
        </w:rPr>
        <w:t xml:space="preserve"> гайку и затя</w:t>
      </w:r>
      <w:r w:rsidR="00632ABC">
        <w:rPr>
          <w:sz w:val="28"/>
          <w:szCs w:val="28"/>
        </w:rPr>
        <w:t>нуть</w:t>
      </w:r>
      <w:r w:rsidRPr="00A15C48">
        <w:rPr>
          <w:sz w:val="28"/>
          <w:szCs w:val="28"/>
        </w:rPr>
        <w:t xml:space="preserve"> её, п</w:t>
      </w:r>
      <w:r w:rsidR="00632ABC">
        <w:rPr>
          <w:sz w:val="28"/>
          <w:szCs w:val="28"/>
        </w:rPr>
        <w:t>р</w:t>
      </w:r>
      <w:r w:rsidRPr="00A15C48">
        <w:rPr>
          <w:sz w:val="28"/>
          <w:szCs w:val="28"/>
        </w:rPr>
        <w:t xml:space="preserve">оворачивая колесо вперёд и назад до </w:t>
      </w:r>
      <w:r w:rsidR="00632ABC">
        <w:rPr>
          <w:sz w:val="28"/>
          <w:szCs w:val="28"/>
        </w:rPr>
        <w:t>тугого вращения. Затем отпустить гайку до свободного вращения колеса</w:t>
      </w:r>
      <w:proofErr w:type="gramStart"/>
      <w:r w:rsidRPr="00A15C48">
        <w:rPr>
          <w:sz w:val="28"/>
          <w:szCs w:val="28"/>
        </w:rPr>
        <w:t xml:space="preserve"> ,</w:t>
      </w:r>
      <w:proofErr w:type="gramEnd"/>
      <w:r w:rsidRPr="00A15C48">
        <w:rPr>
          <w:sz w:val="28"/>
          <w:szCs w:val="28"/>
        </w:rPr>
        <w:t xml:space="preserve"> после чего </w:t>
      </w:r>
      <w:r w:rsidR="00632ABC">
        <w:rPr>
          <w:sz w:val="28"/>
          <w:szCs w:val="28"/>
        </w:rPr>
        <w:t>за</w:t>
      </w:r>
      <w:r w:rsidRPr="00A15C48">
        <w:rPr>
          <w:sz w:val="28"/>
          <w:szCs w:val="28"/>
        </w:rPr>
        <w:t>шплинт</w:t>
      </w:r>
      <w:r w:rsidR="00632ABC">
        <w:rPr>
          <w:sz w:val="28"/>
          <w:szCs w:val="28"/>
        </w:rPr>
        <w:t xml:space="preserve">овать </w:t>
      </w:r>
      <w:r w:rsidRPr="00A15C48">
        <w:rPr>
          <w:sz w:val="28"/>
          <w:szCs w:val="28"/>
        </w:rPr>
        <w:t>гайку и одет</w:t>
      </w:r>
      <w:r w:rsidR="00632ABC">
        <w:rPr>
          <w:sz w:val="28"/>
          <w:szCs w:val="28"/>
        </w:rPr>
        <w:t xml:space="preserve">ь </w:t>
      </w:r>
      <w:r w:rsidRPr="00A15C48">
        <w:rPr>
          <w:sz w:val="28"/>
          <w:szCs w:val="28"/>
        </w:rPr>
        <w:t xml:space="preserve"> колпак.</w:t>
      </w:r>
      <w:r w:rsidR="00632ABC">
        <w:rPr>
          <w:sz w:val="28"/>
          <w:szCs w:val="28"/>
        </w:rPr>
        <w:t xml:space="preserve"> Люфт в вертикальной плоскости не допускается.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b/>
          <w:sz w:val="28"/>
          <w:szCs w:val="28"/>
        </w:rPr>
        <w:t>6.2.3.  Балансировка   колёс</w:t>
      </w:r>
      <w:r w:rsidRPr="00A15C48">
        <w:rPr>
          <w:sz w:val="28"/>
          <w:szCs w:val="28"/>
        </w:rPr>
        <w:t xml:space="preserve"> </w:t>
      </w:r>
    </w:p>
    <w:p w:rsidR="00A15C48" w:rsidRPr="00A15C48" w:rsidRDefault="00632ABC" w:rsidP="00E751E8">
      <w:pPr>
        <w:ind w:right="-987"/>
        <w:rPr>
          <w:sz w:val="28"/>
          <w:szCs w:val="28"/>
        </w:rPr>
      </w:pPr>
      <w:r>
        <w:rPr>
          <w:sz w:val="28"/>
          <w:szCs w:val="28"/>
        </w:rPr>
        <w:t>- вывешивают  передние  колесо и ослабляют затяжку подшипника ступицы колеса</w:t>
      </w:r>
      <w:r w:rsidR="00A15C48" w:rsidRPr="00A15C48">
        <w:rPr>
          <w:sz w:val="28"/>
          <w:szCs w:val="28"/>
        </w:rPr>
        <w:t>;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придав  вращ</w:t>
      </w:r>
      <w:r w:rsidR="00632ABC">
        <w:rPr>
          <w:sz w:val="28"/>
          <w:szCs w:val="28"/>
        </w:rPr>
        <w:t>ение колесу по  часовой стрелке</w:t>
      </w:r>
      <w:r w:rsidRPr="00A15C48">
        <w:rPr>
          <w:sz w:val="28"/>
          <w:szCs w:val="28"/>
        </w:rPr>
        <w:t>, отмечают верхнюю  точку на шпике после полной  остановки</w:t>
      </w:r>
      <w:proofErr w:type="gramStart"/>
      <w:r w:rsidRPr="00A15C48">
        <w:rPr>
          <w:sz w:val="28"/>
          <w:szCs w:val="28"/>
        </w:rPr>
        <w:t xml:space="preserve"> ;</w:t>
      </w:r>
      <w:proofErr w:type="gramEnd"/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>- повторяют операцию при  вра</w:t>
      </w:r>
      <w:r w:rsidR="00632ABC">
        <w:rPr>
          <w:sz w:val="28"/>
          <w:szCs w:val="28"/>
        </w:rPr>
        <w:t>щении колеса в обратную сторону</w:t>
      </w:r>
      <w:r w:rsidRPr="00A15C48">
        <w:rPr>
          <w:sz w:val="28"/>
          <w:szCs w:val="28"/>
        </w:rPr>
        <w:t>;</w:t>
      </w:r>
    </w:p>
    <w:p w:rsidR="00A15C48" w:rsidRPr="00A15C48" w:rsidRDefault="00632ABC" w:rsidP="00E751E8">
      <w:pPr>
        <w:ind w:right="-987"/>
        <w:rPr>
          <w:sz w:val="28"/>
          <w:szCs w:val="28"/>
        </w:rPr>
      </w:pPr>
      <w:r>
        <w:rPr>
          <w:sz w:val="28"/>
          <w:szCs w:val="28"/>
        </w:rPr>
        <w:t>- посередине, между метками</w:t>
      </w:r>
      <w:r w:rsidR="00A15C48" w:rsidRPr="00A15C48">
        <w:rPr>
          <w:sz w:val="28"/>
          <w:szCs w:val="28"/>
        </w:rPr>
        <w:t>, укрепляют балансировочный грузик  и  повторяют  операции  до  тех пор, пока  колесо  не  будет останавливаться в  полож</w:t>
      </w:r>
      <w:r>
        <w:rPr>
          <w:sz w:val="28"/>
          <w:szCs w:val="28"/>
        </w:rPr>
        <w:t>ении  безразличного  равновесия</w:t>
      </w:r>
      <w:r w:rsidR="00A15C48" w:rsidRPr="00A15C48">
        <w:rPr>
          <w:sz w:val="28"/>
          <w:szCs w:val="28"/>
        </w:rPr>
        <w:t>, укрепляя  грузики  различного  веса</w:t>
      </w:r>
      <w:proofErr w:type="gramStart"/>
      <w:r w:rsidR="00A15C48" w:rsidRPr="00A15C48">
        <w:rPr>
          <w:sz w:val="28"/>
          <w:szCs w:val="28"/>
        </w:rPr>
        <w:t xml:space="preserve"> ;</w:t>
      </w:r>
      <w:proofErr w:type="gramEnd"/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 xml:space="preserve">По  окончании  балансировки  </w:t>
      </w:r>
      <w:r w:rsidR="00632ABC">
        <w:rPr>
          <w:sz w:val="28"/>
          <w:szCs w:val="28"/>
        </w:rPr>
        <w:t>отрегулировать затяжку подшипника ступицы колеса.</w:t>
      </w:r>
    </w:p>
    <w:p w:rsidR="00A15C48" w:rsidRPr="00A15C48" w:rsidRDefault="00A15C48" w:rsidP="00E751E8">
      <w:pPr>
        <w:ind w:right="-987"/>
        <w:rPr>
          <w:sz w:val="28"/>
          <w:szCs w:val="28"/>
        </w:rPr>
      </w:pP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noProof/>
          <w:sz w:val="28"/>
          <w:szCs w:val="28"/>
        </w:rPr>
        <w:lastRenderedPageBreak/>
        <w:drawing>
          <wp:inline distT="0" distB="0" distL="0" distR="0">
            <wp:extent cx="2931160" cy="2980055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60" cy="298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C48">
        <w:rPr>
          <w:noProof/>
          <w:sz w:val="28"/>
          <w:szCs w:val="28"/>
        </w:rPr>
        <w:drawing>
          <wp:inline distT="0" distB="0" distL="0" distR="0">
            <wp:extent cx="2294255" cy="336359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55" cy="336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C48" w:rsidRPr="00A15C48" w:rsidRDefault="00A15C48" w:rsidP="00E751E8">
      <w:pPr>
        <w:ind w:right="-987"/>
        <w:rPr>
          <w:sz w:val="28"/>
          <w:szCs w:val="28"/>
        </w:rPr>
      </w:pPr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b/>
          <w:sz w:val="28"/>
          <w:szCs w:val="28"/>
        </w:rPr>
        <w:t xml:space="preserve">7.   </w:t>
      </w:r>
      <w:r w:rsidRPr="00A15C48">
        <w:rPr>
          <w:sz w:val="28"/>
          <w:szCs w:val="28"/>
        </w:rPr>
        <w:t xml:space="preserve">  </w:t>
      </w:r>
      <w:r w:rsidRPr="00A15C48">
        <w:rPr>
          <w:b/>
          <w:sz w:val="28"/>
          <w:szCs w:val="28"/>
        </w:rPr>
        <w:t>Контрольные  вопросы</w:t>
      </w:r>
      <w:proofErr w:type="gramStart"/>
      <w:r w:rsidRPr="00A15C48">
        <w:rPr>
          <w:b/>
          <w:sz w:val="28"/>
          <w:szCs w:val="28"/>
        </w:rPr>
        <w:t xml:space="preserve"> :</w:t>
      </w:r>
      <w:proofErr w:type="gramEnd"/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 xml:space="preserve"> Как определить люфт шкворня  и  подшипника</w:t>
      </w:r>
      <w:proofErr w:type="gramStart"/>
      <w:r w:rsidRPr="00A15C48">
        <w:rPr>
          <w:sz w:val="28"/>
          <w:szCs w:val="28"/>
        </w:rPr>
        <w:t xml:space="preserve"> ?</w:t>
      </w:r>
      <w:proofErr w:type="gramEnd"/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 xml:space="preserve"> Способы  устранения  повышенных  люфтов</w:t>
      </w:r>
      <w:proofErr w:type="gramStart"/>
      <w:r w:rsidRPr="00A15C48">
        <w:rPr>
          <w:sz w:val="28"/>
          <w:szCs w:val="28"/>
        </w:rPr>
        <w:t xml:space="preserve"> ?</w:t>
      </w:r>
      <w:proofErr w:type="gramEnd"/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 xml:space="preserve"> Как  выполнить  статическую балансировку</w:t>
      </w:r>
      <w:proofErr w:type="gramStart"/>
      <w:r w:rsidRPr="00A15C48">
        <w:rPr>
          <w:sz w:val="28"/>
          <w:szCs w:val="28"/>
        </w:rPr>
        <w:t xml:space="preserve"> ?</w:t>
      </w:r>
      <w:proofErr w:type="gramEnd"/>
    </w:p>
    <w:p w:rsidR="00A15C48" w:rsidRPr="00A15C48" w:rsidRDefault="00A15C48" w:rsidP="00E751E8">
      <w:pPr>
        <w:ind w:right="-987"/>
        <w:rPr>
          <w:sz w:val="28"/>
          <w:szCs w:val="28"/>
        </w:rPr>
      </w:pPr>
      <w:r w:rsidRPr="00A15C48">
        <w:rPr>
          <w:sz w:val="28"/>
          <w:szCs w:val="28"/>
        </w:rPr>
        <w:t xml:space="preserve"> Что  нужно  сделать  для  облегчения  балансировки</w:t>
      </w:r>
      <w:proofErr w:type="gramStart"/>
      <w:r w:rsidRPr="00A15C48">
        <w:rPr>
          <w:sz w:val="28"/>
          <w:szCs w:val="28"/>
        </w:rPr>
        <w:t xml:space="preserve"> ?</w:t>
      </w:r>
      <w:proofErr w:type="gramEnd"/>
    </w:p>
    <w:p w:rsidR="00A15C48" w:rsidRPr="00A15C48" w:rsidRDefault="00A15C48" w:rsidP="00E751E8">
      <w:pPr>
        <w:ind w:right="-987"/>
        <w:rPr>
          <w:sz w:val="28"/>
          <w:szCs w:val="28"/>
        </w:rPr>
      </w:pPr>
    </w:p>
    <w:p w:rsidR="00A15C48" w:rsidRPr="00A15C48" w:rsidRDefault="00A15C48" w:rsidP="00E751E8">
      <w:pPr>
        <w:ind w:right="-987"/>
        <w:rPr>
          <w:b/>
          <w:sz w:val="28"/>
          <w:szCs w:val="28"/>
        </w:rPr>
      </w:pPr>
      <w:r w:rsidRPr="00A15C48">
        <w:rPr>
          <w:b/>
          <w:sz w:val="28"/>
          <w:szCs w:val="28"/>
        </w:rPr>
        <w:t>8.   Отчёт</w:t>
      </w:r>
      <w:r>
        <w:rPr>
          <w:b/>
          <w:sz w:val="28"/>
          <w:szCs w:val="28"/>
        </w:rPr>
        <w:t>.</w:t>
      </w:r>
      <w:r w:rsidRPr="00A15C48">
        <w:rPr>
          <w:sz w:val="28"/>
          <w:szCs w:val="28"/>
        </w:rPr>
        <w:t xml:space="preserve">  </w:t>
      </w:r>
      <w:r w:rsidRPr="00A15C48">
        <w:rPr>
          <w:b/>
          <w:sz w:val="28"/>
          <w:szCs w:val="28"/>
        </w:rPr>
        <w:t xml:space="preserve"> </w:t>
      </w:r>
    </w:p>
    <w:p w:rsidR="00A15C48" w:rsidRPr="00A15C48" w:rsidRDefault="00A15C48" w:rsidP="00E751E8">
      <w:pPr>
        <w:ind w:right="-987"/>
        <w:rPr>
          <w:b/>
          <w:sz w:val="28"/>
          <w:szCs w:val="28"/>
          <w:u w:val="single"/>
        </w:rPr>
      </w:pPr>
    </w:p>
    <w:p w:rsidR="00A15C48" w:rsidRPr="00A15C48" w:rsidRDefault="00A15C48" w:rsidP="00E751E8">
      <w:pPr>
        <w:ind w:right="-987"/>
        <w:rPr>
          <w:b/>
          <w:sz w:val="28"/>
          <w:szCs w:val="28"/>
          <w:u w:val="single"/>
        </w:rPr>
      </w:pPr>
    </w:p>
    <w:p w:rsidR="00A15C48" w:rsidRPr="00A15C48" w:rsidRDefault="00A15C48" w:rsidP="00A15C48">
      <w:pPr>
        <w:rPr>
          <w:b/>
          <w:sz w:val="28"/>
          <w:szCs w:val="28"/>
          <w:u w:val="single"/>
        </w:rPr>
      </w:pPr>
    </w:p>
    <w:p w:rsidR="00E751E8" w:rsidRDefault="00E751E8">
      <w:pPr>
        <w:rPr>
          <w:sz w:val="28"/>
          <w:szCs w:val="28"/>
        </w:rPr>
      </w:pPr>
    </w:p>
    <w:p w:rsidR="00E751E8" w:rsidRDefault="00E751E8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751E8" w:rsidRPr="00E33E65" w:rsidRDefault="00E751E8" w:rsidP="00E751E8">
      <w:pPr>
        <w:shd w:val="clear" w:color="auto" w:fill="FFFFFF"/>
        <w:spacing w:line="309" w:lineRule="exact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 22.</w:t>
      </w:r>
    </w:p>
    <w:p w:rsidR="00E751E8" w:rsidRPr="00733270" w:rsidRDefault="00E751E8" w:rsidP="00E751E8">
      <w:pPr>
        <w:shd w:val="clear" w:color="auto" w:fill="FFFFFF"/>
        <w:spacing w:line="309" w:lineRule="exact"/>
        <w:rPr>
          <w:sz w:val="26"/>
          <w:szCs w:val="26"/>
        </w:rPr>
      </w:pPr>
    </w:p>
    <w:p w:rsidR="00E751E8" w:rsidRPr="00733270" w:rsidRDefault="00E751E8" w:rsidP="00E751E8">
      <w:pPr>
        <w:shd w:val="clear" w:color="auto" w:fill="FFFFFF"/>
        <w:spacing w:line="309" w:lineRule="exact"/>
        <w:ind w:left="610" w:hanging="184"/>
      </w:pPr>
      <w:r>
        <w:rPr>
          <w:sz w:val="26"/>
          <w:szCs w:val="26"/>
        </w:rPr>
        <w:t>П</w:t>
      </w:r>
      <w:r w:rsidRPr="00733270">
        <w:rPr>
          <w:sz w:val="26"/>
          <w:szCs w:val="26"/>
        </w:rPr>
        <w:t>роведения тех. обслуживания ходовой части автомобиля.</w:t>
      </w:r>
    </w:p>
    <w:p w:rsidR="00E751E8" w:rsidRPr="00733270" w:rsidRDefault="00E751E8" w:rsidP="00E751E8">
      <w:pPr>
        <w:shd w:val="clear" w:color="auto" w:fill="FFFFFF"/>
        <w:spacing w:before="322" w:line="398" w:lineRule="exact"/>
      </w:pPr>
      <w:r w:rsidRPr="00733270">
        <w:rPr>
          <w:sz w:val="26"/>
          <w:szCs w:val="26"/>
        </w:rPr>
        <w:t>Автомобиль</w:t>
      </w:r>
      <w:r w:rsidRPr="00733270">
        <w:rPr>
          <w:sz w:val="18"/>
          <w:szCs w:val="18"/>
        </w:rPr>
        <w:t xml:space="preserve"> (марка);</w:t>
      </w:r>
    </w:p>
    <w:p w:rsidR="00E751E8" w:rsidRPr="00733270" w:rsidRDefault="00E751E8" w:rsidP="00E751E8">
      <w:pPr>
        <w:shd w:val="clear" w:color="auto" w:fill="FFFFFF"/>
        <w:tabs>
          <w:tab w:val="left" w:pos="336"/>
        </w:tabs>
        <w:spacing w:line="398" w:lineRule="exact"/>
        <w:ind w:left="7"/>
      </w:pPr>
      <w:r w:rsidRPr="00733270">
        <w:rPr>
          <w:sz w:val="26"/>
          <w:szCs w:val="26"/>
        </w:rPr>
        <w:t>1.</w:t>
      </w:r>
      <w:r w:rsidRPr="00733270">
        <w:rPr>
          <w:sz w:val="26"/>
          <w:szCs w:val="26"/>
        </w:rPr>
        <w:tab/>
        <w:t>Проверка шкворневого соединения:</w:t>
      </w:r>
    </w:p>
    <w:p w:rsidR="00E751E8" w:rsidRPr="00733270" w:rsidRDefault="00E751E8" w:rsidP="00E751E8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overflowPunct/>
        <w:spacing w:line="398" w:lineRule="exact"/>
        <w:ind w:left="36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Установка автомобиля:</w:t>
      </w:r>
    </w:p>
    <w:p w:rsidR="00E751E8" w:rsidRPr="00733270" w:rsidRDefault="00E751E8" w:rsidP="00E751E8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overflowPunct/>
        <w:spacing w:before="480"/>
        <w:ind w:left="36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Установка прибора:</w:t>
      </w:r>
    </w:p>
    <w:p w:rsidR="00E751E8" w:rsidRPr="00733270" w:rsidRDefault="00E751E8" w:rsidP="00E751E8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overflowPunct/>
        <w:spacing w:before="487"/>
        <w:ind w:left="36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Замер люфта в шкворне:</w:t>
      </w:r>
    </w:p>
    <w:p w:rsidR="00E751E8" w:rsidRPr="00733270" w:rsidRDefault="00E751E8" w:rsidP="00E751E8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overflowPunct/>
        <w:spacing w:before="507"/>
        <w:ind w:left="36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Замер люфта в подшипнике:</w:t>
      </w:r>
    </w:p>
    <w:p w:rsidR="00E751E8" w:rsidRPr="00733270" w:rsidRDefault="00E751E8" w:rsidP="00E751E8">
      <w:pPr>
        <w:shd w:val="clear" w:color="auto" w:fill="FFFFFF"/>
        <w:tabs>
          <w:tab w:val="left" w:pos="336"/>
        </w:tabs>
        <w:spacing w:before="528"/>
        <w:ind w:left="7"/>
      </w:pPr>
      <w:r w:rsidRPr="00733270">
        <w:rPr>
          <w:i/>
          <w:iCs/>
          <w:sz w:val="26"/>
          <w:szCs w:val="26"/>
        </w:rPr>
        <w:t>2.</w:t>
      </w:r>
      <w:r w:rsidRPr="00733270">
        <w:rPr>
          <w:i/>
          <w:iCs/>
          <w:sz w:val="26"/>
          <w:szCs w:val="26"/>
        </w:rPr>
        <w:tab/>
      </w:r>
      <w:r w:rsidRPr="00733270">
        <w:rPr>
          <w:sz w:val="26"/>
          <w:szCs w:val="26"/>
        </w:rPr>
        <w:t>Регулировка подшипника ступицы колеса:</w:t>
      </w:r>
    </w:p>
    <w:p w:rsidR="00E751E8" w:rsidRPr="00733270" w:rsidRDefault="00E751E8" w:rsidP="00E751E8">
      <w:pPr>
        <w:widowControl w:val="0"/>
        <w:numPr>
          <w:ilvl w:val="0"/>
          <w:numId w:val="2"/>
        </w:numPr>
        <w:shd w:val="clear" w:color="auto" w:fill="FFFFFF"/>
        <w:tabs>
          <w:tab w:val="left" w:pos="1049"/>
        </w:tabs>
        <w:overflowPunct/>
        <w:spacing w:before="117"/>
        <w:ind w:left="357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подготовка к регулировке:</w:t>
      </w:r>
    </w:p>
    <w:p w:rsidR="00E751E8" w:rsidRPr="00733270" w:rsidRDefault="00E751E8" w:rsidP="00E751E8">
      <w:pPr>
        <w:widowControl w:val="0"/>
        <w:numPr>
          <w:ilvl w:val="0"/>
          <w:numId w:val="2"/>
        </w:numPr>
        <w:shd w:val="clear" w:color="auto" w:fill="FFFFFF"/>
        <w:tabs>
          <w:tab w:val="left" w:pos="1049"/>
        </w:tabs>
        <w:overflowPunct/>
        <w:spacing w:before="555"/>
        <w:ind w:left="357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Регулировка:</w:t>
      </w:r>
    </w:p>
    <w:p w:rsidR="00E751E8" w:rsidRPr="00733270" w:rsidRDefault="00E751E8" w:rsidP="00E751E8">
      <w:pPr>
        <w:widowControl w:val="0"/>
        <w:numPr>
          <w:ilvl w:val="0"/>
          <w:numId w:val="3"/>
        </w:numPr>
        <w:shd w:val="clear" w:color="auto" w:fill="FFFFFF"/>
        <w:tabs>
          <w:tab w:val="left" w:pos="1049"/>
        </w:tabs>
        <w:overflowPunct/>
        <w:spacing w:before="521" w:line="302" w:lineRule="exact"/>
        <w:ind w:left="1049" w:hanging="693"/>
        <w:textAlignment w:val="auto"/>
        <w:rPr>
          <w:sz w:val="26"/>
          <w:szCs w:val="26"/>
        </w:rPr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34.75pt;margin-top:22.2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 xml:space="preserve">Проверка </w:t>
      </w:r>
      <w:proofErr w:type="gramStart"/>
      <w:r w:rsidRPr="00733270">
        <w:rPr>
          <w:sz w:val="26"/>
          <w:szCs w:val="26"/>
        </w:rPr>
        <w:t>правильности регулировки подшипников ступицы колеса</w:t>
      </w:r>
      <w:proofErr w:type="gramEnd"/>
      <w:r w:rsidRPr="00733270">
        <w:rPr>
          <w:sz w:val="26"/>
          <w:szCs w:val="26"/>
        </w:rPr>
        <w:t>:</w:t>
      </w:r>
    </w:p>
    <w:p w:rsidR="00E751E8" w:rsidRPr="00733270" w:rsidRDefault="00E751E8" w:rsidP="00E751E8">
      <w:pPr>
        <w:shd w:val="clear" w:color="auto" w:fill="FFFFFF"/>
        <w:spacing w:before="926"/>
        <w:ind w:left="34"/>
      </w:pPr>
      <w:r w:rsidRPr="00733270">
        <w:rPr>
          <w:sz w:val="26"/>
          <w:szCs w:val="26"/>
        </w:rPr>
        <w:t>3. Балансировка колеса:</w:t>
      </w:r>
    </w:p>
    <w:p w:rsidR="00E751E8" w:rsidRPr="00733270" w:rsidRDefault="00E751E8" w:rsidP="00E751E8">
      <w:pPr>
        <w:shd w:val="clear" w:color="auto" w:fill="FFFFFF"/>
        <w:spacing w:before="123"/>
        <w:ind w:left="377"/>
      </w:pPr>
      <w:r w:rsidRPr="00733270">
        <w:rPr>
          <w:sz w:val="26"/>
          <w:szCs w:val="26"/>
        </w:rPr>
        <w:t>3.1.    Статическая балансировка:</w:t>
      </w:r>
    </w:p>
    <w:p w:rsidR="00E751E8" w:rsidRPr="00733270" w:rsidRDefault="00E751E8" w:rsidP="00E751E8">
      <w:pPr>
        <w:shd w:val="clear" w:color="auto" w:fill="FFFFFF"/>
        <w:spacing w:before="1406"/>
        <w:ind w:left="384"/>
      </w:pPr>
      <w:r w:rsidRPr="00733270">
        <w:rPr>
          <w:sz w:val="26"/>
          <w:szCs w:val="26"/>
        </w:rPr>
        <w:t>3.2.    Динамическая балансировка:</w:t>
      </w:r>
    </w:p>
    <w:p w:rsidR="00E751E8" w:rsidRPr="00733270" w:rsidRDefault="00E751E8" w:rsidP="00E751E8">
      <w:pPr>
        <w:shd w:val="clear" w:color="auto" w:fill="FFFFFF"/>
        <w:spacing w:before="1406"/>
        <w:ind w:left="384"/>
        <w:sectPr w:rsidR="00E751E8" w:rsidRPr="00733270" w:rsidSect="00E751E8">
          <w:pgSz w:w="11909" w:h="16834"/>
          <w:pgMar w:top="1440" w:right="2406" w:bottom="720" w:left="1134" w:header="720" w:footer="720" w:gutter="0"/>
          <w:cols w:space="60"/>
          <w:noEndnote/>
        </w:sectPr>
      </w:pPr>
    </w:p>
    <w:p w:rsidR="00E751E8" w:rsidRPr="00733270" w:rsidRDefault="00E751E8" w:rsidP="00E751E8">
      <w:pPr>
        <w:shd w:val="clear" w:color="auto" w:fill="FFFFFF"/>
      </w:pPr>
      <w:r w:rsidRPr="00733270">
        <w:rPr>
          <w:sz w:val="28"/>
          <w:szCs w:val="28"/>
        </w:rPr>
        <w:lastRenderedPageBreak/>
        <w:t>4. Заключение:</w:t>
      </w:r>
    </w:p>
    <w:p w:rsidR="00E751E8" w:rsidRPr="00064E4F" w:rsidRDefault="00E751E8" w:rsidP="00E751E8">
      <w:pPr>
        <w:shd w:val="clear" w:color="auto" w:fill="FFFFFF"/>
        <w:spacing w:before="12103" w:line="302" w:lineRule="exact"/>
        <w:ind w:left="55" w:right="-96"/>
        <w:rPr>
          <w:sz w:val="26"/>
          <w:szCs w:val="26"/>
        </w:rPr>
      </w:pPr>
      <w:r w:rsidRPr="006C4E29">
        <w:rPr>
          <w:noProof/>
          <w:sz w:val="26"/>
          <w:szCs w:val="26"/>
        </w:rPr>
        <w:pict>
          <v:group id="_x0000_s1046" style="position:absolute;left:0;text-align:left;margin-left:33.2pt;margin-top:13.95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E751E8" w:rsidRDefault="00E751E8" w:rsidP="00E751E8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064E4F">
        <w:rPr>
          <w:sz w:val="26"/>
          <w:szCs w:val="26"/>
        </w:rPr>
        <w:t>Работу провел студент: Работу принял руководитель:</w:t>
      </w:r>
    </w:p>
    <w:p w:rsidR="00E751E8" w:rsidRPr="00733270" w:rsidRDefault="00E751E8" w:rsidP="00E751E8">
      <w:pPr>
        <w:shd w:val="clear" w:color="auto" w:fill="FFFFFF"/>
        <w:spacing w:before="12103" w:line="302" w:lineRule="exact"/>
        <w:ind w:left="55"/>
        <w:sectPr w:rsidR="00E751E8" w:rsidRPr="00733270">
          <w:pgSz w:w="11909" w:h="16834"/>
          <w:pgMar w:top="1440" w:right="6342" w:bottom="720" w:left="2261" w:header="720" w:footer="720" w:gutter="0"/>
          <w:cols w:space="60"/>
          <w:noEndnote/>
        </w:sectPr>
      </w:pPr>
    </w:p>
    <w:p w:rsidR="00C3649D" w:rsidRPr="00A15C48" w:rsidRDefault="00C3649D">
      <w:pPr>
        <w:rPr>
          <w:sz w:val="28"/>
          <w:szCs w:val="28"/>
        </w:rPr>
      </w:pPr>
    </w:p>
    <w:sectPr w:rsidR="00C3649D" w:rsidRPr="00A15C48" w:rsidSect="006C7C3E">
      <w:pgSz w:w="11906" w:h="16838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0940"/>
    <w:multiLevelType w:val="singleLevel"/>
    <w:tmpl w:val="0BB2EE04"/>
    <w:lvl w:ilvl="0">
      <w:start w:val="1"/>
      <w:numFmt w:val="decimal"/>
      <w:lvlText w:val="2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1">
    <w:nsid w:val="2E5F29FF"/>
    <w:multiLevelType w:val="singleLevel"/>
    <w:tmpl w:val="BCB4B980"/>
    <w:lvl w:ilvl="0">
      <w:start w:val="1"/>
      <w:numFmt w:val="decimal"/>
      <w:lvlText w:val="1.%1."/>
      <w:legacy w:legacy="1" w:legacySpace="0" w:legacyIndent="65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decimal"/>
        <w:lvlText w:val="2.%1."/>
        <w:legacy w:legacy="1" w:legacySpace="0" w:legacyIndent="69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15C48"/>
    <w:rsid w:val="00070991"/>
    <w:rsid w:val="000E35E0"/>
    <w:rsid w:val="00131B56"/>
    <w:rsid w:val="001C17FE"/>
    <w:rsid w:val="0023586C"/>
    <w:rsid w:val="00242D33"/>
    <w:rsid w:val="00283032"/>
    <w:rsid w:val="002C6DF8"/>
    <w:rsid w:val="002E7C05"/>
    <w:rsid w:val="00335D74"/>
    <w:rsid w:val="003619B9"/>
    <w:rsid w:val="00473CE8"/>
    <w:rsid w:val="004E1B92"/>
    <w:rsid w:val="005753D1"/>
    <w:rsid w:val="0059730F"/>
    <w:rsid w:val="005E00FA"/>
    <w:rsid w:val="00632ABC"/>
    <w:rsid w:val="00647C17"/>
    <w:rsid w:val="006548E8"/>
    <w:rsid w:val="006679DF"/>
    <w:rsid w:val="00683030"/>
    <w:rsid w:val="0068412B"/>
    <w:rsid w:val="006B2792"/>
    <w:rsid w:val="006E1CA6"/>
    <w:rsid w:val="007B2A93"/>
    <w:rsid w:val="007C2E66"/>
    <w:rsid w:val="007D46B1"/>
    <w:rsid w:val="007F2B23"/>
    <w:rsid w:val="00822381"/>
    <w:rsid w:val="00856317"/>
    <w:rsid w:val="00872660"/>
    <w:rsid w:val="009A6EC4"/>
    <w:rsid w:val="009C3803"/>
    <w:rsid w:val="009F4CB2"/>
    <w:rsid w:val="00A15C48"/>
    <w:rsid w:val="00AF4DC9"/>
    <w:rsid w:val="00B54187"/>
    <w:rsid w:val="00BE36B4"/>
    <w:rsid w:val="00C3649D"/>
    <w:rsid w:val="00CE18DB"/>
    <w:rsid w:val="00D373CF"/>
    <w:rsid w:val="00D9558B"/>
    <w:rsid w:val="00DB7CF8"/>
    <w:rsid w:val="00E751E8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48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C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C4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Чертежный"/>
    <w:rsid w:val="00E751E8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6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2010-01-22T08:43:00Z</dcterms:created>
  <dcterms:modified xsi:type="dcterms:W3CDTF">2010-02-02T11:15:00Z</dcterms:modified>
</cp:coreProperties>
</file>